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0B" w:rsidRDefault="00D4300B" w:rsidP="00D430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4300B" w:rsidRDefault="00D4300B" w:rsidP="00D430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профилактике правонарушений в городе Арзамас</w:t>
      </w:r>
    </w:p>
    <w:p w:rsidR="00D4300B" w:rsidRDefault="00D4300B" w:rsidP="00D430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Щелоков Александр Александрович </w:t>
      </w:r>
      <w:r>
        <w:rPr>
          <w:sz w:val="28"/>
          <w:szCs w:val="28"/>
        </w:rPr>
        <w:tab/>
        <w:t>мэр г. Арзамаса, председатель комиссии;</w:t>
      </w:r>
    </w:p>
    <w:p w:rsidR="0022706E" w:rsidRDefault="0022706E" w:rsidP="0022706E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>Гусев Михаил Николаевич</w:t>
      </w:r>
      <w:r>
        <w:rPr>
          <w:sz w:val="28"/>
          <w:szCs w:val="28"/>
        </w:rPr>
        <w:tab/>
        <w:t>первый заместитель главы администрации города Арзамаса, заместитель председателя комиссии;</w:t>
      </w:r>
    </w:p>
    <w:p w:rsidR="0022706E" w:rsidRDefault="0022706E" w:rsidP="0022706E">
      <w:pPr>
        <w:pStyle w:val="ConsPlusNonformat"/>
        <w:widowControl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Андрей Иванович 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рзамасу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согласованию), заместитель председателя комиссии;</w:t>
      </w:r>
    </w:p>
    <w:p w:rsidR="00D4300B" w:rsidRDefault="0022706E" w:rsidP="00D4300B">
      <w:pPr>
        <w:pStyle w:val="ConsPlusNonformat"/>
        <w:widowControl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 </w:t>
      </w:r>
      <w:r w:rsidR="002F5EB2">
        <w:rPr>
          <w:rFonts w:ascii="Times New Roman" w:hAnsi="Times New Roman" w:cs="Times New Roman"/>
          <w:sz w:val="28"/>
          <w:szCs w:val="28"/>
        </w:rPr>
        <w:t>Алекс</w:t>
      </w:r>
      <w:r w:rsidR="00095A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D4300B">
        <w:rPr>
          <w:rFonts w:ascii="Times New Roman" w:hAnsi="Times New Roman" w:cs="Times New Roman"/>
          <w:sz w:val="28"/>
          <w:szCs w:val="28"/>
        </w:rPr>
        <w:tab/>
        <w:t>начальник  отделения в г. Арзамасе УФСБ РФ по Нижегородской области (по согласованию), член комиссии;</w:t>
      </w: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Галкин Александр Алексеевич </w:t>
      </w:r>
      <w:r>
        <w:rPr>
          <w:sz w:val="28"/>
          <w:szCs w:val="28"/>
        </w:rPr>
        <w:tab/>
        <w:t xml:space="preserve">заместитель главы администрации города Арзамаса по </w:t>
      </w:r>
      <w:r w:rsidR="0022706E">
        <w:rPr>
          <w:sz w:val="28"/>
          <w:szCs w:val="28"/>
        </w:rPr>
        <w:t xml:space="preserve">организационным и </w:t>
      </w:r>
      <w:r>
        <w:rPr>
          <w:sz w:val="28"/>
          <w:szCs w:val="28"/>
        </w:rPr>
        <w:t>правовым вопросам, член комиссии;</w:t>
      </w:r>
    </w:p>
    <w:p w:rsidR="00D4300B" w:rsidRDefault="0022706E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Шершаков</w:t>
      </w:r>
      <w:proofErr w:type="spellEnd"/>
      <w:r>
        <w:rPr>
          <w:sz w:val="28"/>
          <w:szCs w:val="28"/>
        </w:rPr>
        <w:t xml:space="preserve"> Роман Викторович</w:t>
      </w:r>
      <w:r w:rsidR="00D4300B">
        <w:rPr>
          <w:sz w:val="28"/>
          <w:szCs w:val="28"/>
        </w:rPr>
        <w:t xml:space="preserve"> </w:t>
      </w:r>
      <w:r w:rsidR="00D4300B">
        <w:rPr>
          <w:sz w:val="28"/>
          <w:szCs w:val="28"/>
        </w:rPr>
        <w:tab/>
        <w:t>заместитель главы администрации города Арзамаса по социальным вопросам, член комиссии;</w:t>
      </w: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>Федотова Светлана Анатольевна</w:t>
      </w:r>
      <w:r>
        <w:rPr>
          <w:sz w:val="28"/>
          <w:szCs w:val="28"/>
        </w:rPr>
        <w:tab/>
        <w:t>директор департамента организационно-кадровой работы администрации города Арзамаса, секретарь комиссии;</w:t>
      </w: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>Бушуева Ирина Владимировна</w:t>
      </w:r>
      <w:r>
        <w:rPr>
          <w:sz w:val="28"/>
          <w:szCs w:val="28"/>
        </w:rPr>
        <w:tab/>
        <w:t>директор департамента финансов города Арзамаса, член комиссии;</w:t>
      </w: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>Ильченко Татьяна Митрофановна</w:t>
      </w:r>
      <w:r>
        <w:rPr>
          <w:sz w:val="28"/>
          <w:szCs w:val="28"/>
        </w:rPr>
        <w:tab/>
        <w:t>директор департамента культуры администрации города Арзамаса, член комиссии;</w:t>
      </w:r>
    </w:p>
    <w:p w:rsidR="00D4300B" w:rsidRDefault="00D4300B" w:rsidP="00D4300B">
      <w:pPr>
        <w:pStyle w:val="ConsPlusNonformat"/>
        <w:widowControl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 Сергей Николаевич</w:t>
      </w:r>
      <w:r>
        <w:rPr>
          <w:rFonts w:ascii="Times New Roman" w:hAnsi="Times New Roman" w:cs="Times New Roman"/>
          <w:sz w:val="28"/>
          <w:szCs w:val="28"/>
        </w:rPr>
        <w:tab/>
        <w:t>директор департамента образования администрации города Арзамаса, член комиссии;</w:t>
      </w: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>Журавлев Артем Владимирович</w:t>
      </w:r>
      <w:r>
        <w:rPr>
          <w:sz w:val="28"/>
          <w:szCs w:val="28"/>
        </w:rPr>
        <w:tab/>
      </w:r>
      <w:r w:rsidR="0022706E"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 xml:space="preserve"> по физической культуре спорту и молодежной политике администрации города Арзамаса, член комиссии;</w:t>
      </w:r>
    </w:p>
    <w:p w:rsidR="00B857F5" w:rsidRDefault="00B857F5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Мозжалов</w:t>
      </w:r>
      <w:proofErr w:type="spellEnd"/>
      <w:r>
        <w:rPr>
          <w:sz w:val="28"/>
          <w:szCs w:val="28"/>
        </w:rPr>
        <w:t xml:space="preserve"> Игорь Борисович</w:t>
      </w:r>
      <w:r>
        <w:rPr>
          <w:sz w:val="28"/>
          <w:szCs w:val="28"/>
        </w:rPr>
        <w:tab/>
        <w:t>руководитель МУ КУМ, член комиссии;</w:t>
      </w:r>
    </w:p>
    <w:p w:rsidR="00D4300B" w:rsidRDefault="00D4300B" w:rsidP="00D4300B">
      <w:pPr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>Комиссаров Владимир Юрьевич</w:t>
      </w:r>
      <w:r>
        <w:rPr>
          <w:sz w:val="28"/>
          <w:szCs w:val="28"/>
        </w:rPr>
        <w:tab/>
        <w:t xml:space="preserve">командир народной дружины ПАО «Арзамасский </w:t>
      </w:r>
      <w:r w:rsidR="00C00DBA">
        <w:rPr>
          <w:sz w:val="28"/>
          <w:szCs w:val="28"/>
        </w:rPr>
        <w:t xml:space="preserve"> </w:t>
      </w:r>
      <w:r w:rsidR="00C00DBA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ашиностроительный завод» (по согласованию), член комиссии;</w:t>
      </w:r>
    </w:p>
    <w:p w:rsidR="00D4300B" w:rsidRDefault="00D4300B" w:rsidP="00D4300B">
      <w:pPr>
        <w:pStyle w:val="ConsPlusNonformat"/>
        <w:widowControl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 Алексей Нико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лаевич</w:t>
      </w:r>
      <w:r>
        <w:rPr>
          <w:rFonts w:ascii="Times New Roman" w:hAnsi="Times New Roman" w:cs="Times New Roman"/>
          <w:sz w:val="28"/>
          <w:szCs w:val="28"/>
        </w:rPr>
        <w:tab/>
        <w:t>командир народной дружины города Арзамаса (по согласованию), член комиссии.</w:t>
      </w:r>
    </w:p>
    <w:p w:rsidR="00D4300B" w:rsidRDefault="00D4300B" w:rsidP="00D4300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9649D" w:rsidRDefault="0039649D"/>
    <w:sectPr w:rsidR="003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B"/>
    <w:rsid w:val="00095A1A"/>
    <w:rsid w:val="0022706E"/>
    <w:rsid w:val="00234A44"/>
    <w:rsid w:val="002C316B"/>
    <w:rsid w:val="002F5EB2"/>
    <w:rsid w:val="00372BFF"/>
    <w:rsid w:val="0039649D"/>
    <w:rsid w:val="004857F8"/>
    <w:rsid w:val="00542CF7"/>
    <w:rsid w:val="00B857F5"/>
    <w:rsid w:val="00BF32F4"/>
    <w:rsid w:val="00C00DBA"/>
    <w:rsid w:val="00D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Шиманов Александр Николаевич</dc:creator>
  <cp:lastModifiedBy>Шиманов Александр Николаевич</cp:lastModifiedBy>
  <cp:revision>12</cp:revision>
  <dcterms:created xsi:type="dcterms:W3CDTF">2018-11-21T09:08:00Z</dcterms:created>
  <dcterms:modified xsi:type="dcterms:W3CDTF">2019-06-13T09:24:00Z</dcterms:modified>
</cp:coreProperties>
</file>